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Protimeter Grainmaster Moisture Meter with 15 Pre-Programmed Crop Calibrations.</w:t>
            </w:r>
          </w:p>
          <w:p>
            <w:pPr>
              <w:pStyle w:val="para-small-spacing-after"/>
            </w:pPr>
            <w:r>
              <w:rPr>
                <w:rStyle w:val="font-normal-light"/>
              </w:rPr>
              <w:t xml:space="preserve">Code: </w:t>
            </w:r>
            <w:r>
              <w:rPr>
                <w:rStyle w:val="font-normal-highlight"/>
              </w:rPr>
              <w:t xml:space="preserve">560-020</w:t>
            </w:r>
          </w:p>
          <w:p>
            <w:pPr>
              <w:pStyle w:val="para-normal"/>
            </w:pPr>
            <w:r>
              <w:rPr>
                <w:rStyle w:val="font-normal-light"/>
              </w:rPr>
              <w:t xml:space="preserve">Product Group: </w:t>
            </w:r>
            <w:r>
              <w:rPr>
                <w:rStyle w:val="font-normal-highlight"/>
              </w:rPr>
              <w:t xml:space="preserve">Moisture meters</w:t>
            </w:r>
          </w:p>
          <w:p>
            <w:pPr>
              <w:pStyle w:val="para-normal"/>
            </w:pPr>
            <w:r>
              <w:rPr>
                <w:rStyle w:val="font-normal"/>
              </w:rPr>
              <w:t xml:space="preserve">• Microprocessor controlled.
• Automatic temperature compensation.
• Instant LCD readings for many crops.
• Temperature measurement facilities.
A completely portable unit suited to in-store or field use. Incorporates instant digital-readout of moisture content and automatic temperature compensation for rapid and accurate moisture determinations.
The simple 4 stage operation takes less than a minute per sample:
• Insert the program key for the crop to be tested.
• Place grinder over sample cell and grind sample.
• Compress the sample.
• Press "ON" switch and read moisture content.
The unit is battery powered and can be used with a wide variety of crops using interchangeable program keys for direct readings. In addition, by using the probe accessory the meter may also be used to measure the temperature of stored grain, thus enabling the principle grain quality and storage checks to be carried out with one instrument.</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with sip-top pouch, compressor, hand grider, quick check standard, high check standard, storage case for program keys, calibration chart and prgram keys for ground samples of wheat and barley to ISO standard. 
Requires one PP3 battery - not included.Supplied with sip-top pouch, compressor, hand grider, quick check standard, high check standard, storage case for program keys, calibration chart and prgram keys for ground samples of wheat and barley to ISO standard. 
Requires one PP3 battery - not included.Supplied with sip-top pouch, compressor, hand grider, quick check standard, high check standard, storage case for program keys, calibration chart and prgram keys for ground samples of wheat and barley to ISO standard. 
Requires one PP3 battery - not included.Supplied with sip-top pouch, compressor, hand grider, quick check standard, high check standard, storage case for program keys, calibration chart and prgram keys for ground samples of wheat and barley to ISO standard. 
Requires one PP3 battery - not included.Supplied with sip-top pouch, compressor, hand grider, quick check standard, high check standard, storage case for program keys, calibration chart and prgram keys for ground samples of wheat and barley to ISO standard. 
Requires one PP3 battery - not included.</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2016-02-09T16:51:46+00:00</dcterms:created>
  <dcterms:modified xsi:type="dcterms:W3CDTF">2016-02-09T16:51:46+00:00</dcterms:modified>
</cp:coreProperties>
</file>

<file path=docProps/custom.xml><?xml version="1.0" encoding="utf-8"?>
<Properties xmlns="http://schemas.openxmlformats.org/officeDocument/2006/custom-properties" xmlns:vt="http://schemas.openxmlformats.org/officeDocument/2006/docPropsVTypes"/>
</file>