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Moisture Meter for Baled Hay Straw and Tobacco with 600mm Long Probe.</w:t>
            </w:r>
          </w:p>
          <w:p>
            <w:pPr>
              <w:pStyle w:val="para-small-spacing-after"/>
            </w:pPr>
            <w:r>
              <w:rPr>
                <w:rStyle w:val="font-normal-light"/>
              </w:rPr>
              <w:t xml:space="preserve">Code: </w:t>
            </w:r>
            <w:r>
              <w:rPr>
                <w:rStyle w:val="font-normal-highlight"/>
              </w:rPr>
              <w:t xml:space="preserve">560-038</w:t>
            </w:r>
          </w:p>
          <w:p>
            <w:pPr>
              <w:pStyle w:val="para-normal"/>
            </w:pPr>
            <w:r>
              <w:rPr>
                <w:rStyle w:val="font-normal-light"/>
              </w:rPr>
              <w:t xml:space="preserve">Product Group: </w:t>
            </w:r>
            <w:r>
              <w:rPr>
                <w:rStyle w:val="font-normal-highlight"/>
              </w:rPr>
              <w:t xml:space="preserve">Moisture meters</w:t>
            </w:r>
          </w:p>
          <w:p>
            <w:pPr>
              <w:pStyle w:val="para-normal"/>
            </w:pPr>
            <w:r>
              <w:rPr>
                <w:rStyle w:val="font-normal"/>
              </w:rPr>
              <w:t xml:space="preserve">• Fast measurement of baled hay or straw.
• Easy to read analogue display.
• Built-in battery and calibration check.
This lightweight hand-held instrument can be used for the rapid moisture measurement of baled hay or straw. The strong stainless steel probe is inserted into the bale and the test button pressed. The result is shown instantly on the clear analogue display. A separate button can be used to check the calibration and battery voltage.</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Supplied complete with probe and operating instructions.</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2016-02-09T16:51:47+00:00</dcterms:created>
  <dcterms:modified xsi:type="dcterms:W3CDTF">2016-02-09T16:51:47+00:00</dcterms:modified>
</cp:coreProperties>
</file>

<file path=docProps/custom.xml><?xml version="1.0" encoding="utf-8"?>
<Properties xmlns="http://schemas.openxmlformats.org/officeDocument/2006/custom-properties" xmlns:vt="http://schemas.openxmlformats.org/officeDocument/2006/docPropsVTypes"/>
</file>