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98.50746268657px; margin-top:0px; margin-left:0px;">
                  <v:imagedata r:id="rId8" o:title=""/>
                </v:shape>
              </w:pict>
            </w:r>
          </w:p>
        </w:tc>
        <w:tc>
          <w:tcPr>
            <w:tcW w:w="5000" w:type="dxa"/>
          </w:tcPr>
          <w:p>
            <w:pPr>
              <w:pStyle w:val="para-normal"/>
            </w:pPr>
            <w:r>
              <w:rPr>
                <w:rStyle w:val="font-product-name"/>
              </w:rPr>
              <w:t xml:space="preserve">ELE Concrete Mixer 56/40 Litre Capacity.</w:t>
            </w:r>
          </w:p>
          <w:p>
            <w:pPr>
              <w:pStyle w:val="para-small-spacing-after"/>
            </w:pPr>
            <w:r>
              <w:rPr>
                <w:rStyle w:val="font-normal-light"/>
              </w:rPr>
              <w:t xml:space="preserve">Code: </w:t>
            </w:r>
            <w:r>
              <w:rPr>
                <w:rStyle w:val="font-normal-highlight"/>
              </w:rPr>
              <w:t xml:space="preserve">34-3540/06</w:t>
            </w:r>
          </w:p>
          <w:p>
            <w:pPr>
              <w:pStyle w:val="para-normal"/>
            </w:pPr>
            <w:r>
              <w:rPr>
                <w:rStyle w:val="font-normal-light"/>
              </w:rPr>
              <w:t xml:space="preserve">Product Group: </w:t>
            </w:r>
            <w:r>
              <w:rPr>
                <w:rStyle w:val="font-normal-highlight"/>
              </w:rPr>
              <w:t xml:space="preserve">ELE Concrete Mixer</w:t>
            </w:r>
          </w:p>
          <w:p>
            <w:pPr>
              <w:pStyle w:val="para-normal"/>
            </w:pPr>
            <w:r>
              <w:rPr>
                <w:rStyle w:val="font-normal"/>
              </w:rPr>
              <w:t xml:space="preserve">• Portable and compact
• Tipping mechanism
• Adjustable blades
• Simple to clean and maintain
It is essential that the mixing of fresh concrete for laboratory test samples is thorough and consistent. The ELE Concrete Mixer is ideally suited for this purpose. 
The mixer has been developed to give efficient mixing of both wet and dry materials. The mixing pan is removable and tilts for easy access to the pan and emptying on completion of the mixing operation. It is rotated by a turntable driven by a 1500 W, IP55 protected electric motor.
The mixer head lifts clear to provide maximum access to the pan and holds the mixing blades at a constant depth during the mixing operation. The blades are readily adjusted to suit the different types and volume of materials to be mixed.</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220 - 240 V AC, 60 Hz, 1 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2016-02-09T16:41:52+00:00</dcterms:created>
  <dcterms:modified xsi:type="dcterms:W3CDTF">2016-02-09T16:41:52+00:00</dcterms:modified>
</cp:coreProperties>
</file>

<file path=docProps/custom.xml><?xml version="1.0" encoding="utf-8"?>
<Properties xmlns="http://schemas.openxmlformats.org/officeDocument/2006/custom-properties" xmlns:vt="http://schemas.openxmlformats.org/officeDocument/2006/docPropsVTypes"/>
</file>