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Calibrated Crack Monitor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Calibrated Crack Monitor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Coefficient of Thermal Expansion, °F = 3.80 x 10-5 in/in/°F. (6.84 x 10-5 mm/mm/°C)., Description = Calibrated Crack Monitor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