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Hydrometers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BS EN DD ENV graduated 0.0995 to 1.030 g/ml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BS/EN DD ENV = Yes, Graduation = 0.0995 to 1.030 g/ml, BS/EN Standard = Yes, Graduations = 0.0995 to 1.030 g/ml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BS 1377, EN 1997-2,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152H ASTM/Aashto Graduated -5 to + 60G/Litre.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Hydrometer 152H, ASTM/AASHTO Standard = Yes, Graduation = -5 to +60 g/litre, Calibration, °F = 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Hydrometer Type 151H ASTM D422 Graduated 0.995 to 1.038 Specific Gravity.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Hydrometer 151H, ASTM D422 (151H) = Yes, Graduation = 0.0995 to 1.038 g/ml, Calibration, °F = 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ASTM E100,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