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ara-normal"/>
      </w:pPr>
      <w:r>
        <w:rPr>
          <w:rStyle w:val="font-product-name"/>
        </w:rPr>
        <w:t xml:space="preserve">Precision Air Entrainment Meter</w:t>
      </w:r>
    </w:p>
    <w:p>
      <w:pPr/>
      <w:r>
        <w:pict>
          <v:shape type="#_x0000_t75" style="mso-width-percent:0; mso-height-percent:0; mso-width-relative:margin; mso-height-relative:margin; width:550px; height:2.7033065236819px; margin-top:0px; margin-left:0px;">
            <v:imagedata r:id="rId7" o:title=""/>
          </v:shape>
        </w:pict>
      </w:r>
    </w:p>
    <w:tbl>
      <w:tblGrid>
        <w:gridCol w:w="2000" w:type="dxa"/>
        <w:gridCol w:w="7000" w:type="dxa"/>
      </w:tblGrid>
      <w:tblPr>
        <w:tblW w:w="0" w:type="auto"/>
      </w:tblPr>
      <w:tr>
        <w:trPr>
          <w:trHeight w:val="0" w:hRule="atLeast"/>
          <w:cantSplit w:val="1"/>
        </w:trPr>
        <w:tc>
          <w:tcPr>
            <w:tcW w:w="2000" w:type="dxa"/>
          </w:tcPr>
          <w:p>
            <w:pPr/>
            <w:r>
              <w:pict>
                <v:shape type="#_x0000_t75" style="mso-width-percent:0; mso-height-percent:0; mso-width-relative:margin; mso-height-relative:margin; width:100px; height:128.20512820513px; margin-top:0px; margin-left:0px;">
                  <v:imagedata r:id="rId8" o:title=""/>
                </v:shape>
              </w:pict>
            </w:r>
          </w:p>
        </w:tc>
        <w:tc>
          <w:tcPr>
            <w:tcW w:w="7000" w:type="dxa"/>
          </w:tcPr>
          <w:p>
            <w:pPr>
              <w:pStyle w:val="para-normal"/>
            </w:pPr>
            <w:r>
              <w:rPr>
                <w:rStyle w:val="font-product-name"/>
              </w:rPr>
              <w:t xml:space="preserve">Air Entrainment Meter B Type Complete with Carrying Case. Supplied with Aluminium Tamping Bar.</w:t>
            </w:r>
          </w:p>
          <w:p>
            <w:pPr>
              <w:pStyle w:val="para-small-spacing-after"/>
            </w:pPr>
            <w:r>
              <w:rPr>
                <w:rStyle w:val="font-normal-light"/>
              </w:rPr>
              <w:t xml:space="preserve">Code: </w:t>
            </w:r>
            <w:r>
              <w:rPr>
                <w:rStyle w:val="font-normal-highlight"/>
              </w:rPr>
              <w:t xml:space="preserve">34-3265</w:t>
            </w:r>
          </w:p>
          <w:p>
            <w:pPr>
              <w:pStyle w:val="para-small-spacing-after"/>
            </w:pPr>
            <w:r>
              <w:rPr>
                <w:rStyle w:val="font-normal-light"/>
              </w:rPr>
              <w:t xml:space="preserve">Attributes: </w:t>
            </w:r>
            <w:r>
              <w:rPr>
                <w:rStyle w:val="font-normal-highlight"/>
              </w:rPr>
              <w:t xml:space="preserve">Description = Air Entrainment Meter - B Type, External Dimensions dia x height, ” = 9.75 x 13.25</w:t>
            </w:r>
          </w:p>
          <w:p>
            <w:pPr>
              <w:pStyle w:val="para-small-spacing-after"/>
            </w:pPr>
            <w:r>
              <w:rPr>
                <w:rStyle w:val="font-normal-light"/>
              </w:rPr>
              <w:t xml:space="preserve">Standards: </w:t>
            </w:r>
            <w:r>
              <w:rPr>
                <w:rStyle w:val="font-normal-highlight"/>
              </w:rPr>
              <w:t xml:space="preserve">ASTM C231, AASHTO T152</w:t>
            </w:r>
          </w:p>
        </w:tc>
      </w:tr>
    </w:tbl>
    <w:p>
      <w:pPr>
        <w:pStyle w:val="para-no-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2000" w:type="dxa"/>
        <w:gridCol w:w="7000" w:type="dxa"/>
      </w:tblGrid>
      <w:tblPr>
        <w:tblW w:w="0" w:type="auto"/>
      </w:tblPr>
      <w:tr>
        <w:trPr>
          <w:trHeight w:val="0" w:hRule="atLeast"/>
          <w:cantSplit w:val="1"/>
        </w:trPr>
        <w:tc>
          <w:tcPr>
            <w:tcW w:w="2000" w:type="dxa"/>
          </w:tcPr>
          <w:p>
            <w:pPr/>
            <w:r>
              <w:pict>
                <v:shape type="#_x0000_t75" style="mso-width-percent:0; mso-height-percent:0; mso-width-relative:margin; mso-height-relative:margin; width:100px; height:100px; margin-top:0px; margin-left:0px;">
                  <v:imagedata r:id="rId9" o:title=""/>
                </v:shape>
              </w:pict>
            </w:r>
          </w:p>
        </w:tc>
        <w:tc>
          <w:tcPr>
            <w:tcW w:w="7000" w:type="dxa"/>
          </w:tcPr>
          <w:p>
            <w:pPr>
              <w:pStyle w:val="para-normal"/>
            </w:pPr>
            <w:r>
              <w:rPr>
                <w:rStyle w:val="font-product-name"/>
              </w:rPr>
              <w:t xml:space="preserve">Pump Assembly</w:t>
            </w:r>
          </w:p>
          <w:p>
            <w:pPr>
              <w:pStyle w:val="para-small-spacing-after"/>
            </w:pPr>
            <w:r>
              <w:rPr>
                <w:rStyle w:val="font-normal-light"/>
              </w:rPr>
              <w:t xml:space="preserve">Code: </w:t>
            </w:r>
            <w:r>
              <w:rPr>
                <w:rStyle w:val="font-normal-highlight"/>
              </w:rPr>
              <w:t xml:space="preserve">34-3265/10</w:t>
            </w:r>
          </w:p>
          <w:p>
            <w:pPr>
              <w:pStyle w:val="para-small-spacing-after"/>
            </w:pPr>
            <w:r>
              <w:rPr>
                <w:rStyle w:val="font-normal-light"/>
              </w:rPr>
              <w:t xml:space="preserve">Attributes: </w:t>
            </w:r>
            <w:r>
              <w:rPr>
                <w:rStyle w:val="font-normal-highlight"/>
              </w:rPr>
              <w:t xml:space="preserve">Weight, lbs = .536, Description = Pump Assembly</w:t>
            </w:r>
          </w:p>
          <w:p>
            <w:pPr>
              <w:pStyle w:val="para-small-spacing-after"/>
            </w:pPr>
            <w:r>
              <w:rPr>
                <w:rStyle w:val="font-normal-light"/>
              </w:rPr>
              <w:t xml:space="preserve">Standards: </w:t>
            </w:r>
            <w:r>
              <w:rPr>
                <w:rStyle w:val="font-normal-highlight"/>
              </w:rPr>
              <w:t xml:space="preserve">ASTM C231, AASHTO T152</w:t>
            </w:r>
          </w:p>
        </w:tc>
      </w:tr>
    </w:tbl>
    <w:p>
      <w:pPr>
        <w:pStyle w:val="para-no-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2000" w:type="dxa"/>
        <w:gridCol w:w="7000" w:type="dxa"/>
      </w:tblGrid>
      <w:tblPr>
        <w:tblW w:w="0" w:type="auto"/>
      </w:tblPr>
      <w:tr>
        <w:trPr>
          <w:trHeight w:val="0" w:hRule="atLeast"/>
          <w:cantSplit w:val="1"/>
        </w:trPr>
        <w:tc>
          <w:tcPr>
            <w:tcW w:w="2000" w:type="dxa"/>
          </w:tcPr>
          <w:p>
            <w:pPr/>
            <w:r>
              <w:pict>
                <v:shape type="#_x0000_t75" style="mso-width-percent:0; mso-height-percent:0; mso-width-relative:margin; mso-height-relative:margin; width:100px; height:100px; margin-top:0px; margin-left:0px;">
                  <v:imagedata r:id="rId9" o:title=""/>
                </v:shape>
              </w:pict>
            </w:r>
          </w:p>
        </w:tc>
        <w:tc>
          <w:tcPr>
            <w:tcW w:w="7000" w:type="dxa"/>
          </w:tcPr>
          <w:p>
            <w:pPr>
              <w:pStyle w:val="para-normal"/>
            </w:pPr>
            <w:r>
              <w:rPr>
                <w:rStyle w:val="font-product-name"/>
              </w:rPr>
              <w:t xml:space="preserve">Gauge Kit</w:t>
            </w:r>
          </w:p>
          <w:p>
            <w:pPr>
              <w:pStyle w:val="para-small-spacing-after"/>
            </w:pPr>
            <w:r>
              <w:rPr>
                <w:rStyle w:val="font-normal-light"/>
              </w:rPr>
              <w:t xml:space="preserve">Code: </w:t>
            </w:r>
            <w:r>
              <w:rPr>
                <w:rStyle w:val="font-normal-highlight"/>
              </w:rPr>
              <w:t xml:space="preserve">34-3265/12</w:t>
            </w:r>
          </w:p>
          <w:p>
            <w:pPr>
              <w:pStyle w:val="para-small-spacing-after"/>
            </w:pPr>
            <w:r>
              <w:rPr>
                <w:rStyle w:val="font-normal-light"/>
              </w:rPr>
              <w:t xml:space="preserve">Attributes: </w:t>
            </w:r>
            <w:r>
              <w:rPr>
                <w:rStyle w:val="font-normal-highlight"/>
              </w:rPr>
              <w:t xml:space="preserve">Weight, lbs = 1, Description = Gauge Kit</w:t>
            </w:r>
          </w:p>
          <w:p>
            <w:pPr>
              <w:pStyle w:val="para-small-spacing-after"/>
            </w:pPr>
            <w:r>
              <w:rPr>
                <w:rStyle w:val="font-normal-light"/>
              </w:rPr>
              <w:t xml:space="preserve">Standards: </w:t>
            </w:r>
            <w:r>
              <w:rPr>
                <w:rStyle w:val="font-normal-highlight"/>
              </w:rPr>
              <w:t xml:space="preserve">ASTM C231, AASHTO T152</w:t>
            </w:r>
          </w:p>
        </w:tc>
      </w:tr>
    </w:tbl>
    <w:p>
      <w:pPr>
        <w:pStyle w:val="para-no-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2000" w:type="dxa"/>
        <w:gridCol w:w="7000" w:type="dxa"/>
      </w:tblGrid>
      <w:tblPr>
        <w:tblW w:w="0" w:type="auto"/>
      </w:tblPr>
      <w:tr>
        <w:trPr>
          <w:trHeight w:val="0" w:hRule="atLeast"/>
          <w:cantSplit w:val="1"/>
        </w:trPr>
        <w:tc>
          <w:tcPr>
            <w:tcW w:w="2000" w:type="dxa"/>
          </w:tcPr>
          <w:p>
            <w:pPr/>
            <w:r>
              <w:pict>
                <v:shape type="#_x0000_t75" style="mso-width-percent:0; mso-height-percent:0; mso-width-relative:margin; mso-height-relative:margin; width:100px; height:100px; margin-top:0px; margin-left:0px;">
                  <v:imagedata r:id="rId9" o:title=""/>
                </v:shape>
              </w:pict>
            </w:r>
          </w:p>
        </w:tc>
        <w:tc>
          <w:tcPr>
            <w:tcW w:w="7000" w:type="dxa"/>
          </w:tcPr>
          <w:p>
            <w:pPr>
              <w:pStyle w:val="para-normal"/>
            </w:pPr>
            <w:r>
              <w:rPr>
                <w:rStyle w:val="font-product-name"/>
              </w:rPr>
              <w:t xml:space="preserve">Graduated Tamping Rod</w:t>
            </w:r>
          </w:p>
          <w:p>
            <w:pPr>
              <w:pStyle w:val="para-small-spacing-after"/>
            </w:pPr>
            <w:r>
              <w:rPr>
                <w:rStyle w:val="font-normal-light"/>
              </w:rPr>
              <w:t xml:space="preserve">Code: </w:t>
            </w:r>
            <w:r>
              <w:rPr>
                <w:rStyle w:val="font-normal-highlight"/>
              </w:rPr>
              <w:t xml:space="preserve">34-0132</w:t>
            </w:r>
          </w:p>
          <w:p>
            <w:pPr>
              <w:pStyle w:val="para-small-spacing-after"/>
            </w:pPr>
            <w:r>
              <w:rPr>
                <w:rStyle w:val="font-normal-light"/>
              </w:rPr>
              <w:t xml:space="preserve">Attributes: </w:t>
            </w:r>
            <w:r>
              <w:rPr>
                <w:rStyle w:val="font-normal-highlight"/>
              </w:rPr>
              <w:t xml:space="preserve">Description = Tamping Rod 5/8" Diameter, Dimensions, diameter x length, ” = 5/8 x 24</w:t>
            </w:r>
          </w:p>
          <w:p>
            <w:pPr>
              <w:pStyle w:val="para-small-spacing-after"/>
            </w:pPr>
            <w:r>
              <w:rPr>
                <w:rStyle w:val="font-normal-light"/>
              </w:rPr>
              <w:t xml:space="preserve">Standards: </w:t>
            </w:r>
            <w:r>
              <w:rPr>
                <w:rStyle w:val="font-normal-highlight"/>
              </w:rPr>
              <w:t xml:space="preserve">ASTM C31, ASTM C124, ASTM C138, ASTM C143, ASTM C157, ASTM C192, ASTM C232, ASTM C234, AASHTO T23, AASHTO T119, AASHTO T120, AASHTO T121, ASTM T126, AASHTO T158, AASHTO T159, AASHTO T160</w:t>
            </w:r>
          </w:p>
        </w:tc>
      </w:tr>
    </w:tbl>
    <w:p>
      <w:pPr>
        <w:pStyle w:val="para-no-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sectPr>
      <w:headerReference w:type="default" r:id="rId10"/>
      <w:footerReference w:type="default" r:id="rId11"/>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Group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2016-02-09T17:00:52+00:00</dcterms:created>
  <dcterms:modified xsi:type="dcterms:W3CDTF">2016-02-09T17:00:52+00:00</dcterms:modified>
</cp:coreProperties>
</file>

<file path=docProps/custom.xml><?xml version="1.0" encoding="utf-8"?>
<Properties xmlns="http://schemas.openxmlformats.org/officeDocument/2006/custom-properties" xmlns:vt="http://schemas.openxmlformats.org/officeDocument/2006/docPropsVTypes"/>
</file>